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1307" w:rsidRPr="006163DD" w:rsidRDefault="006163DD" w:rsidP="006163DD">
      <w:pPr>
        <w:jc w:val="center"/>
        <w:rPr>
          <w:rFonts w:ascii="Times New Roman" w:hAnsi="Times New Roman" w:cs="Times New Roman"/>
          <w:sz w:val="28"/>
          <w:szCs w:val="28"/>
          <w:u w:val="single"/>
        </w:rPr>
      </w:pPr>
      <w:r w:rsidRPr="006163DD">
        <w:rPr>
          <w:rFonts w:ascii="Times New Roman" w:hAnsi="Times New Roman" w:cs="Times New Roman"/>
          <w:sz w:val="28"/>
          <w:szCs w:val="28"/>
          <w:u w:val="single"/>
        </w:rPr>
        <w:t>День игры в 1 младшей группе №2.</w:t>
      </w:r>
    </w:p>
    <w:p w:rsidR="00311307" w:rsidRDefault="00311307" w:rsidP="006163DD">
      <w:pPr>
        <w:jc w:val="center"/>
      </w:pPr>
    </w:p>
    <w:p w:rsidR="001D1E11" w:rsidRPr="00273D26" w:rsidRDefault="001D1E11" w:rsidP="001D1E11">
      <w:pPr>
        <w:pStyle w:val="a3"/>
        <w:shd w:val="clear" w:color="auto" w:fill="FFFFFF"/>
        <w:spacing w:before="75" w:beforeAutospacing="0" w:after="75" w:afterAutospacing="0"/>
        <w:rPr>
          <w:color w:val="303F50"/>
          <w:sz w:val="28"/>
          <w:szCs w:val="28"/>
        </w:rPr>
      </w:pPr>
      <w:r>
        <w:rPr>
          <w:color w:val="303F50"/>
          <w:sz w:val="28"/>
          <w:szCs w:val="28"/>
        </w:rPr>
        <w:t xml:space="preserve">     </w:t>
      </w:r>
      <w:r w:rsidRPr="00273D26">
        <w:rPr>
          <w:color w:val="303F50"/>
          <w:sz w:val="28"/>
          <w:szCs w:val="28"/>
        </w:rPr>
        <w:t>Игры со строительным материалом очень интересны для малышей. Они незаменимы для умственного развития. Игра способствует развитию его познавательного интереса.</w:t>
      </w:r>
    </w:p>
    <w:p w:rsidR="001D1E11" w:rsidRPr="00273D26" w:rsidRDefault="001D1E11" w:rsidP="001D1E11">
      <w:pPr>
        <w:pStyle w:val="a3"/>
        <w:shd w:val="clear" w:color="auto" w:fill="FFFFFF"/>
        <w:spacing w:before="75" w:beforeAutospacing="0" w:after="75" w:afterAutospacing="0"/>
        <w:rPr>
          <w:color w:val="303F50"/>
          <w:sz w:val="28"/>
          <w:szCs w:val="28"/>
        </w:rPr>
      </w:pPr>
      <w:r w:rsidRPr="00273D26">
        <w:rPr>
          <w:color w:val="303F50"/>
          <w:sz w:val="28"/>
          <w:szCs w:val="28"/>
        </w:rPr>
        <w:t>Конструируя, дети узнают цвет, форму, величину предметов, приобретают элементарные пространственные представления, что обогащает сенсорный опыт детей. У ребёнка развиваются познавательные и практические действия.</w:t>
      </w:r>
    </w:p>
    <w:p w:rsidR="001D1E11" w:rsidRDefault="001D1E11" w:rsidP="001D1E11">
      <w:pPr>
        <w:pStyle w:val="a3"/>
        <w:shd w:val="clear" w:color="auto" w:fill="FFFFFF"/>
        <w:spacing w:before="75" w:beforeAutospacing="0" w:after="75" w:afterAutospacing="0"/>
        <w:rPr>
          <w:color w:val="303F50"/>
          <w:sz w:val="28"/>
          <w:szCs w:val="28"/>
        </w:rPr>
      </w:pPr>
      <w:r w:rsidRPr="00273D26">
        <w:rPr>
          <w:color w:val="303F50"/>
          <w:sz w:val="28"/>
          <w:szCs w:val="28"/>
        </w:rPr>
        <w:t>Сооружение постройки требует от ребёнка сосредоточенности, внимания, памяти. Развиваются также движения рук детей, они становятся точными, ловкими, целенаправленными. Это значит, что игры детей со строительным материалом способствуют развитию мелкой моторики рук.</w:t>
      </w:r>
    </w:p>
    <w:p w:rsidR="001D1E11" w:rsidRPr="00273D26" w:rsidRDefault="001D1E11" w:rsidP="001D1E11">
      <w:pPr>
        <w:pStyle w:val="a3"/>
        <w:shd w:val="clear" w:color="auto" w:fill="FFFFFF"/>
        <w:spacing w:before="75" w:beforeAutospacing="0" w:after="75" w:afterAutospacing="0"/>
        <w:rPr>
          <w:color w:val="303F50"/>
          <w:sz w:val="28"/>
          <w:szCs w:val="28"/>
        </w:rPr>
      </w:pPr>
      <w:r w:rsidRPr="00273D26">
        <w:rPr>
          <w:color w:val="303F50"/>
          <w:sz w:val="28"/>
          <w:szCs w:val="28"/>
        </w:rPr>
        <w:t>Дети учатся правильно называть детали строительного материала (кубик, кирпичик, призма, пластина, понимать и правильно употреблять слова (большой – маленький, длинный – короткий, высокий – низкий, широкий – узкий). По словесному указанию взрослого ребёнок учится выполнять определённые действия: накладывать, прикладывать, приставлять, снять, поставить, убрать, разобрать</w:t>
      </w:r>
      <w:r>
        <w:rPr>
          <w:color w:val="303F50"/>
          <w:sz w:val="28"/>
          <w:szCs w:val="28"/>
        </w:rPr>
        <w:t>.</w:t>
      </w:r>
    </w:p>
    <w:p w:rsidR="001D1E11" w:rsidRPr="00273D26" w:rsidRDefault="001D1E11" w:rsidP="001D1E11">
      <w:pPr>
        <w:pStyle w:val="a3"/>
        <w:shd w:val="clear" w:color="auto" w:fill="FFFFFF"/>
        <w:spacing w:before="75" w:beforeAutospacing="0" w:after="75" w:afterAutospacing="0"/>
        <w:rPr>
          <w:color w:val="303F50"/>
          <w:sz w:val="28"/>
          <w:szCs w:val="28"/>
        </w:rPr>
      </w:pPr>
    </w:p>
    <w:p w:rsidR="00364B35" w:rsidRDefault="00364B35">
      <w:pPr>
        <w:rPr>
          <w:rFonts w:ascii="Times New Roman" w:hAnsi="Times New Roman" w:cs="Times New Roman"/>
          <w:sz w:val="28"/>
          <w:szCs w:val="28"/>
        </w:rPr>
      </w:pPr>
      <w:r>
        <w:rPr>
          <w:rFonts w:ascii="Times New Roman" w:hAnsi="Times New Roman" w:cs="Times New Roman"/>
          <w:sz w:val="28"/>
          <w:szCs w:val="28"/>
        </w:rPr>
        <w:t xml:space="preserve">Детям и родителям было предложено поиграть </w:t>
      </w:r>
      <w:r w:rsidR="001D1E11" w:rsidRPr="006163DD">
        <w:rPr>
          <w:rFonts w:ascii="Times New Roman" w:hAnsi="Times New Roman" w:cs="Times New Roman"/>
          <w:sz w:val="28"/>
          <w:szCs w:val="28"/>
        </w:rPr>
        <w:t>в игры</w:t>
      </w:r>
      <w:r>
        <w:rPr>
          <w:rFonts w:ascii="Times New Roman" w:hAnsi="Times New Roman" w:cs="Times New Roman"/>
          <w:sz w:val="28"/>
          <w:szCs w:val="28"/>
        </w:rPr>
        <w:t xml:space="preserve"> со строительным материалом: </w:t>
      </w:r>
    </w:p>
    <w:p w:rsidR="00311307" w:rsidRPr="006163DD" w:rsidRDefault="00364B35">
      <w:pPr>
        <w:rPr>
          <w:rFonts w:ascii="Times New Roman" w:hAnsi="Times New Roman" w:cs="Times New Roman"/>
          <w:sz w:val="28"/>
          <w:szCs w:val="28"/>
        </w:rPr>
      </w:pPr>
      <w:r>
        <w:rPr>
          <w:rFonts w:ascii="Times New Roman" w:hAnsi="Times New Roman" w:cs="Times New Roman"/>
          <w:sz w:val="28"/>
          <w:szCs w:val="28"/>
        </w:rPr>
        <w:t>Строили</w:t>
      </w:r>
      <w:r w:rsidR="006163DD">
        <w:rPr>
          <w:rFonts w:ascii="Times New Roman" w:hAnsi="Times New Roman" w:cs="Times New Roman"/>
          <w:sz w:val="28"/>
          <w:szCs w:val="28"/>
        </w:rPr>
        <w:t xml:space="preserve"> по показу гараж для машин из кубиков.</w:t>
      </w:r>
    </w:p>
    <w:p w:rsidR="005E5A2E" w:rsidRDefault="00311307">
      <w:r>
        <w:rPr>
          <w:noProof/>
          <w:lang w:eastAsia="ru-RU"/>
        </w:rPr>
        <w:drawing>
          <wp:inline distT="0" distB="0" distL="0" distR="0">
            <wp:extent cx="4010025" cy="3007041"/>
            <wp:effectExtent l="19050" t="0" r="9525" b="0"/>
            <wp:docPr id="1" name="Рисунок 1" descr="C:\Users\Натальюшка\Desktop\Работа\20191125_172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тальюшка\Desktop\Работа\20191125_172502.jpg"/>
                    <pic:cNvPicPr>
                      <a:picLocks noChangeAspect="1" noChangeArrowheads="1"/>
                    </pic:cNvPicPr>
                  </pic:nvPicPr>
                  <pic:blipFill>
                    <a:blip r:embed="rId4" cstate="print"/>
                    <a:srcRect/>
                    <a:stretch>
                      <a:fillRect/>
                    </a:stretch>
                  </pic:blipFill>
                  <pic:spPr bwMode="auto">
                    <a:xfrm>
                      <a:off x="0" y="0"/>
                      <a:ext cx="4015717" cy="3011309"/>
                    </a:xfrm>
                    <a:prstGeom prst="rect">
                      <a:avLst/>
                    </a:prstGeom>
                    <a:noFill/>
                    <a:ln w="9525">
                      <a:noFill/>
                      <a:miter lim="800000"/>
                      <a:headEnd/>
                      <a:tailEnd/>
                    </a:ln>
                  </pic:spPr>
                </pic:pic>
              </a:graphicData>
            </a:graphic>
          </wp:inline>
        </w:drawing>
      </w:r>
    </w:p>
    <w:p w:rsidR="009F46D9" w:rsidRDefault="009F46D9"/>
    <w:p w:rsidR="009F46D9" w:rsidRDefault="009F46D9"/>
    <w:p w:rsidR="00265747" w:rsidRDefault="00265747"/>
    <w:p w:rsidR="00265747" w:rsidRDefault="006163DD">
      <w:r w:rsidRPr="006163DD">
        <w:rPr>
          <w:noProof/>
          <w:lang w:eastAsia="ru-RU"/>
        </w:rPr>
        <w:drawing>
          <wp:inline distT="0" distB="0" distL="0" distR="0">
            <wp:extent cx="4052217" cy="3038475"/>
            <wp:effectExtent l="19050" t="0" r="5433" b="0"/>
            <wp:docPr id="10" name="Рисунок 7" descr="D:\РАБОТА\-------РАБОТА 18-19-20г.г\ФОТОДень открытых дверей\DSCN1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РАБОТА\-------РАБОТА 18-19-20г.г\ФОТОДень открытых дверей\DSCN1809.JPG"/>
                    <pic:cNvPicPr>
                      <a:picLocks noChangeAspect="1" noChangeArrowheads="1"/>
                    </pic:cNvPicPr>
                  </pic:nvPicPr>
                  <pic:blipFill>
                    <a:blip r:embed="rId5" cstate="print"/>
                    <a:srcRect/>
                    <a:stretch>
                      <a:fillRect/>
                    </a:stretch>
                  </pic:blipFill>
                  <pic:spPr bwMode="auto">
                    <a:xfrm>
                      <a:off x="0" y="0"/>
                      <a:ext cx="4060072" cy="3044365"/>
                    </a:xfrm>
                    <a:prstGeom prst="rect">
                      <a:avLst/>
                    </a:prstGeom>
                    <a:noFill/>
                    <a:ln w="9525">
                      <a:noFill/>
                      <a:miter lim="800000"/>
                      <a:headEnd/>
                      <a:tailEnd/>
                    </a:ln>
                  </pic:spPr>
                </pic:pic>
              </a:graphicData>
            </a:graphic>
          </wp:inline>
        </w:drawing>
      </w:r>
    </w:p>
    <w:p w:rsidR="00265747" w:rsidRDefault="00265747"/>
    <w:p w:rsidR="006163DD" w:rsidRDefault="006163DD"/>
    <w:p w:rsidR="00265747" w:rsidRPr="009F46D9" w:rsidRDefault="006163DD">
      <w:pPr>
        <w:rPr>
          <w:rFonts w:ascii="Times New Roman" w:hAnsi="Times New Roman" w:cs="Times New Roman"/>
          <w:sz w:val="28"/>
          <w:szCs w:val="28"/>
        </w:rPr>
      </w:pPr>
      <w:r w:rsidRPr="006163DD">
        <w:rPr>
          <w:rFonts w:ascii="Times New Roman" w:hAnsi="Times New Roman" w:cs="Times New Roman"/>
          <w:sz w:val="28"/>
          <w:szCs w:val="28"/>
        </w:rPr>
        <w:t>Строили теремок, обыгрывали постройку.</w:t>
      </w:r>
    </w:p>
    <w:p w:rsidR="00265747" w:rsidRDefault="00265747">
      <w:r>
        <w:rPr>
          <w:noProof/>
          <w:lang w:eastAsia="ru-RU"/>
        </w:rPr>
        <w:drawing>
          <wp:inline distT="0" distB="0" distL="0" distR="0">
            <wp:extent cx="4073447" cy="3054395"/>
            <wp:effectExtent l="19050" t="0" r="3253" b="0"/>
            <wp:docPr id="6" name="Рисунок 6" descr="D:\РАБОТА\-------РАБОТА 18-19-20г.г\ФОТОДень открытых дверей\DSCN1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РАБОТА\-------РАБОТА 18-19-20г.г\ФОТОДень открытых дверей\DSCN1801.JPG"/>
                    <pic:cNvPicPr>
                      <a:picLocks noChangeAspect="1" noChangeArrowheads="1"/>
                    </pic:cNvPicPr>
                  </pic:nvPicPr>
                  <pic:blipFill>
                    <a:blip r:embed="rId6" cstate="print"/>
                    <a:srcRect/>
                    <a:stretch>
                      <a:fillRect/>
                    </a:stretch>
                  </pic:blipFill>
                  <pic:spPr bwMode="auto">
                    <a:xfrm>
                      <a:off x="0" y="0"/>
                      <a:ext cx="4073130" cy="3054157"/>
                    </a:xfrm>
                    <a:prstGeom prst="rect">
                      <a:avLst/>
                    </a:prstGeom>
                    <a:noFill/>
                    <a:ln w="9525">
                      <a:noFill/>
                      <a:miter lim="800000"/>
                      <a:headEnd/>
                      <a:tailEnd/>
                    </a:ln>
                  </pic:spPr>
                </pic:pic>
              </a:graphicData>
            </a:graphic>
          </wp:inline>
        </w:drawing>
      </w:r>
    </w:p>
    <w:p w:rsidR="00265747" w:rsidRDefault="00265747"/>
    <w:p w:rsidR="001D1E11" w:rsidRDefault="001D1E11">
      <w:pPr>
        <w:rPr>
          <w:rFonts w:ascii="Times New Roman" w:hAnsi="Times New Roman" w:cs="Times New Roman"/>
          <w:sz w:val="28"/>
          <w:szCs w:val="28"/>
        </w:rPr>
      </w:pPr>
    </w:p>
    <w:p w:rsidR="001D1E11" w:rsidRDefault="001D1E11">
      <w:pPr>
        <w:rPr>
          <w:rFonts w:ascii="Times New Roman" w:hAnsi="Times New Roman" w:cs="Times New Roman"/>
          <w:sz w:val="28"/>
          <w:szCs w:val="28"/>
        </w:rPr>
      </w:pPr>
    </w:p>
    <w:p w:rsidR="001D1E11" w:rsidRDefault="001D1E11">
      <w:pPr>
        <w:rPr>
          <w:rFonts w:ascii="Times New Roman" w:hAnsi="Times New Roman" w:cs="Times New Roman"/>
          <w:sz w:val="28"/>
          <w:szCs w:val="28"/>
        </w:rPr>
      </w:pPr>
    </w:p>
    <w:p w:rsidR="00265747" w:rsidRPr="001D1E11" w:rsidRDefault="006163DD">
      <w:pPr>
        <w:rPr>
          <w:rFonts w:ascii="Times New Roman" w:hAnsi="Times New Roman" w:cs="Times New Roman"/>
          <w:sz w:val="28"/>
          <w:szCs w:val="28"/>
        </w:rPr>
      </w:pPr>
      <w:r w:rsidRPr="006163DD">
        <w:rPr>
          <w:rFonts w:ascii="Times New Roman" w:hAnsi="Times New Roman" w:cs="Times New Roman"/>
          <w:sz w:val="28"/>
          <w:szCs w:val="28"/>
        </w:rPr>
        <w:lastRenderedPageBreak/>
        <w:t xml:space="preserve">Из кирпичиков </w:t>
      </w:r>
      <w:r w:rsidR="001D1E11">
        <w:rPr>
          <w:rFonts w:ascii="Times New Roman" w:hAnsi="Times New Roman" w:cs="Times New Roman"/>
          <w:sz w:val="28"/>
          <w:szCs w:val="28"/>
        </w:rPr>
        <w:t xml:space="preserve">заданного цвета, </w:t>
      </w:r>
      <w:r w:rsidRPr="006163DD">
        <w:rPr>
          <w:rFonts w:ascii="Times New Roman" w:hAnsi="Times New Roman" w:cs="Times New Roman"/>
          <w:sz w:val="28"/>
          <w:szCs w:val="28"/>
        </w:rPr>
        <w:t>строили узкую и широкую</w:t>
      </w:r>
      <w:r w:rsidR="0000138E">
        <w:rPr>
          <w:rFonts w:ascii="Times New Roman" w:hAnsi="Times New Roman" w:cs="Times New Roman"/>
          <w:sz w:val="28"/>
          <w:szCs w:val="28"/>
        </w:rPr>
        <w:t xml:space="preserve"> дорогу </w:t>
      </w:r>
      <w:r w:rsidRPr="006163DD">
        <w:rPr>
          <w:rFonts w:ascii="Times New Roman" w:hAnsi="Times New Roman" w:cs="Times New Roman"/>
          <w:sz w:val="28"/>
          <w:szCs w:val="28"/>
        </w:rPr>
        <w:t>для маленькой и большой машины.</w:t>
      </w:r>
    </w:p>
    <w:p w:rsidR="009F46D9" w:rsidRDefault="00265747">
      <w:r>
        <w:rPr>
          <w:noProof/>
          <w:lang w:eastAsia="ru-RU"/>
        </w:rPr>
        <w:drawing>
          <wp:inline distT="0" distB="0" distL="0" distR="0">
            <wp:extent cx="2757805" cy="3677072"/>
            <wp:effectExtent l="19050" t="0" r="4445" b="0"/>
            <wp:docPr id="8" name="Рисунок 8" descr="C:\Users\Натальюшка\Desktop\Работа\20191125_173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Натальюшка\Desktop\Работа\20191125_173831.jpg"/>
                    <pic:cNvPicPr>
                      <a:picLocks noChangeAspect="1" noChangeArrowheads="1"/>
                    </pic:cNvPicPr>
                  </pic:nvPicPr>
                  <pic:blipFill>
                    <a:blip r:embed="rId7" cstate="print"/>
                    <a:srcRect/>
                    <a:stretch>
                      <a:fillRect/>
                    </a:stretch>
                  </pic:blipFill>
                  <pic:spPr bwMode="auto">
                    <a:xfrm>
                      <a:off x="0" y="0"/>
                      <a:ext cx="2755789" cy="3674385"/>
                    </a:xfrm>
                    <a:prstGeom prst="rect">
                      <a:avLst/>
                    </a:prstGeom>
                    <a:noFill/>
                    <a:ln w="9525">
                      <a:noFill/>
                      <a:miter lim="800000"/>
                      <a:headEnd/>
                      <a:tailEnd/>
                    </a:ln>
                  </pic:spPr>
                </pic:pic>
              </a:graphicData>
            </a:graphic>
          </wp:inline>
        </w:drawing>
      </w:r>
    </w:p>
    <w:p w:rsidR="00265747" w:rsidRPr="006163DD" w:rsidRDefault="006163DD">
      <w:pPr>
        <w:rPr>
          <w:rFonts w:ascii="Times New Roman" w:hAnsi="Times New Roman" w:cs="Times New Roman"/>
          <w:sz w:val="28"/>
          <w:szCs w:val="28"/>
        </w:rPr>
      </w:pPr>
      <w:r w:rsidRPr="006163DD">
        <w:rPr>
          <w:rFonts w:ascii="Times New Roman" w:hAnsi="Times New Roman" w:cs="Times New Roman"/>
          <w:sz w:val="28"/>
          <w:szCs w:val="28"/>
        </w:rPr>
        <w:t>Сооружали вместе с мамами ворота и башню из кирпичиков.</w:t>
      </w:r>
    </w:p>
    <w:p w:rsidR="006163DD" w:rsidRDefault="006163DD"/>
    <w:p w:rsidR="00265747" w:rsidRDefault="00265747">
      <w:r>
        <w:rPr>
          <w:noProof/>
          <w:lang w:eastAsia="ru-RU"/>
        </w:rPr>
        <w:drawing>
          <wp:inline distT="0" distB="0" distL="0" distR="0">
            <wp:extent cx="2757487" cy="3676650"/>
            <wp:effectExtent l="19050" t="0" r="4763" b="0"/>
            <wp:docPr id="9" name="Рисунок 9" descr="C:\Users\Натальюшка\Desktop\Работа\20191125_175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Натальюшка\Desktop\Работа\20191125_175007.jpg"/>
                    <pic:cNvPicPr>
                      <a:picLocks noChangeAspect="1" noChangeArrowheads="1"/>
                    </pic:cNvPicPr>
                  </pic:nvPicPr>
                  <pic:blipFill>
                    <a:blip r:embed="rId8" cstate="print"/>
                    <a:srcRect/>
                    <a:stretch>
                      <a:fillRect/>
                    </a:stretch>
                  </pic:blipFill>
                  <pic:spPr bwMode="auto">
                    <a:xfrm>
                      <a:off x="0" y="0"/>
                      <a:ext cx="2763172" cy="3684230"/>
                    </a:xfrm>
                    <a:prstGeom prst="rect">
                      <a:avLst/>
                    </a:prstGeom>
                    <a:noFill/>
                    <a:ln w="9525">
                      <a:noFill/>
                      <a:miter lim="800000"/>
                      <a:headEnd/>
                      <a:tailEnd/>
                    </a:ln>
                  </pic:spPr>
                </pic:pic>
              </a:graphicData>
            </a:graphic>
          </wp:inline>
        </w:drawing>
      </w:r>
    </w:p>
    <w:p w:rsidR="00265747" w:rsidRDefault="00265747"/>
    <w:sectPr w:rsidR="00265747" w:rsidSect="005E5A2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311307"/>
    <w:rsid w:val="0000138E"/>
    <w:rsid w:val="001D1E11"/>
    <w:rsid w:val="00265747"/>
    <w:rsid w:val="00311307"/>
    <w:rsid w:val="00364B35"/>
    <w:rsid w:val="005E5A2E"/>
    <w:rsid w:val="006163DD"/>
    <w:rsid w:val="009232CC"/>
    <w:rsid w:val="009F46D9"/>
    <w:rsid w:val="00CC1FC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5A2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D1E11"/>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TotalTime>
  <Pages>3</Pages>
  <Words>206</Words>
  <Characters>1178</Characters>
  <Application>Microsoft Office Word</Application>
  <DocSecurity>0</DocSecurity>
  <Lines>9</Lines>
  <Paragraphs>2</Paragraphs>
  <ScaleCrop>false</ScaleCrop>
  <Company>Grizli777</Company>
  <LinksUpToDate>false</LinksUpToDate>
  <CharactersWithSpaces>1382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Натальюшка</dc:creator>
  <cp:keywords/>
  <dc:description/>
  <cp:lastModifiedBy>Натальюшка</cp:lastModifiedBy>
  <cp:revision>8</cp:revision>
  <dcterms:created xsi:type="dcterms:W3CDTF">2019-11-25T15:59:00Z</dcterms:created>
  <dcterms:modified xsi:type="dcterms:W3CDTF">2019-11-25T16:49:00Z</dcterms:modified>
</cp:coreProperties>
</file>